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36" w:rsidRPr="009B0E36" w:rsidRDefault="009B0E36" w:rsidP="009B0E36">
      <w:pPr>
        <w:spacing w:after="0" w:line="360" w:lineRule="auto"/>
        <w:jc w:val="center"/>
        <w:rPr>
          <w:rFonts w:ascii="Arial" w:eastAsia="Times New Roman" w:hAnsi="Arial" w:cs="Arial"/>
          <w:b/>
          <w:color w:val="000000"/>
          <w:sz w:val="24"/>
          <w:szCs w:val="24"/>
          <w:u w:val="single"/>
          <w:lang w:val="es-ES" w:eastAsia="es-ES"/>
        </w:rPr>
      </w:pPr>
      <w:r w:rsidRPr="009B0E36">
        <w:rPr>
          <w:rFonts w:ascii="Arial" w:eastAsia="Times New Roman" w:hAnsi="Arial" w:cs="Arial"/>
          <w:b/>
          <w:color w:val="000000"/>
          <w:sz w:val="24"/>
          <w:szCs w:val="24"/>
          <w:u w:val="single"/>
          <w:lang w:val="es-ES" w:eastAsia="es-ES"/>
        </w:rPr>
        <w:t>PROYECTO DE CÁTEDRA</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center"/>
        <w:rPr>
          <w:rFonts w:ascii="Arial" w:eastAsia="Times New Roman" w:hAnsi="Arial" w:cs="Arial"/>
          <w:b/>
          <w:color w:val="000000"/>
          <w:sz w:val="24"/>
          <w:szCs w:val="24"/>
          <w:u w:val="single"/>
          <w:lang w:val="es-ES" w:eastAsia="es-ES"/>
        </w:rPr>
      </w:pPr>
      <w:r w:rsidRPr="009B0E36">
        <w:rPr>
          <w:rFonts w:ascii="Arial" w:eastAsia="Times New Roman" w:hAnsi="Arial" w:cs="Arial"/>
          <w:b/>
          <w:color w:val="000000"/>
          <w:sz w:val="24"/>
          <w:szCs w:val="24"/>
          <w:u w:val="single"/>
          <w:lang w:val="es-ES" w:eastAsia="es-ES"/>
        </w:rPr>
        <w:t>INSTITUTO SUPERIOR DE FORMACIÓN TÉCNICA Nº 46</w:t>
      </w:r>
    </w:p>
    <w:p w:rsidR="009B0E36" w:rsidRPr="009B0E36" w:rsidRDefault="009B0E36" w:rsidP="009B0E36">
      <w:pPr>
        <w:spacing w:after="0" w:line="360" w:lineRule="auto"/>
        <w:jc w:val="center"/>
        <w:rPr>
          <w:rFonts w:ascii="Arial" w:eastAsia="Times New Roman" w:hAnsi="Arial" w:cs="Arial"/>
          <w:b/>
          <w:color w:val="000000"/>
          <w:sz w:val="24"/>
          <w:szCs w:val="24"/>
          <w:lang w:val="es-ES" w:eastAsia="es-ES"/>
        </w:rPr>
      </w:pPr>
      <w:r w:rsidRPr="009B0E36">
        <w:rPr>
          <w:rFonts w:ascii="Arial" w:eastAsia="Times New Roman" w:hAnsi="Arial" w:cs="Arial"/>
          <w:b/>
          <w:color w:val="000000"/>
          <w:sz w:val="24"/>
          <w:szCs w:val="24"/>
          <w:lang w:val="es-ES" w:eastAsia="es-ES"/>
        </w:rPr>
        <w:cr/>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CARRERA: TÉCNICO SUPERIOR EN TURISMO</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ASIGNATURA: INTERPRETACION DEL ESPACIO TURISTICO LOCAL</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CURSO: PRIMERO</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CICLO LECTIVO 2023</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CANTIDAD DE MÓDULOS SEMANALES: 2</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CANTIDAD DE HORAS RELOJ, ANUALES: 64</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PLAN AUTORIZADO POR EXPDIENTE N 26798163</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b/>
          <w:color w:val="000000"/>
          <w:sz w:val="24"/>
          <w:szCs w:val="24"/>
          <w:u w:val="single"/>
          <w:lang w:val="es-ES" w:eastAsia="es-ES"/>
        </w:rPr>
      </w:pPr>
      <w:r w:rsidRPr="009B0E36">
        <w:rPr>
          <w:rFonts w:ascii="Arial" w:eastAsia="Times New Roman" w:hAnsi="Arial" w:cs="Arial"/>
          <w:b/>
          <w:color w:val="000000"/>
          <w:sz w:val="24"/>
          <w:szCs w:val="24"/>
          <w:u w:val="single"/>
          <w:lang w:val="es-ES" w:eastAsia="es-ES"/>
        </w:rPr>
        <w:t>Fundamentación</w:t>
      </w:r>
    </w:p>
    <w:p w:rsidR="009B0E36" w:rsidRPr="009B0E36" w:rsidRDefault="009B0E36" w:rsidP="009B0E36">
      <w:pPr>
        <w:spacing w:after="0" w:line="360" w:lineRule="auto"/>
        <w:jc w:val="both"/>
        <w:rPr>
          <w:rFonts w:ascii="Arial" w:eastAsia="Times New Roman" w:hAnsi="Arial" w:cs="Arial"/>
          <w:b/>
          <w:color w:val="000000"/>
          <w:sz w:val="24"/>
          <w:szCs w:val="24"/>
          <w:u w:val="single"/>
          <w:lang w:val="es-ES" w:eastAsia="es-ES"/>
        </w:rPr>
      </w:pPr>
    </w:p>
    <w:p w:rsidR="009B0E36" w:rsidRPr="009B0E36" w:rsidRDefault="009B0E36" w:rsidP="009B0E36">
      <w:pPr>
        <w:spacing w:after="0" w:line="360" w:lineRule="auto"/>
        <w:jc w:val="both"/>
        <w:rPr>
          <w:rFonts w:ascii="Arial" w:eastAsia="Times New Roman" w:hAnsi="Arial" w:cs="Arial"/>
          <w:sz w:val="24"/>
          <w:szCs w:val="24"/>
          <w:lang w:val="es-ES" w:eastAsia="es-ES"/>
        </w:rPr>
      </w:pPr>
      <w:r w:rsidRPr="009B0E36">
        <w:rPr>
          <w:rFonts w:ascii="Arial" w:eastAsia="Times New Roman" w:hAnsi="Arial" w:cs="Arial"/>
          <w:sz w:val="24"/>
          <w:szCs w:val="24"/>
          <w:lang w:val="es-ES" w:eastAsia="es-ES"/>
        </w:rPr>
        <w:t>Tal vez al turismo, podríamos considerarlo como la única actividad económica que involucra a muchos otros sectores, niveles e intereses de la sociedad, siendo a su vez la protección del medio ambiente parte esencial de su propio desarrollo, ya que sin una adecuada calidad ambiental el turismo actual y su desarrollo futuro pueden verse comprometidos, al igual que la organizaciones turísticas, los turistas y las comunidades receptoras (</w:t>
      </w:r>
      <w:proofErr w:type="spellStart"/>
      <w:r w:rsidRPr="009B0E36">
        <w:rPr>
          <w:rFonts w:ascii="Arial" w:eastAsia="Times New Roman" w:hAnsi="Arial" w:cs="Arial"/>
          <w:sz w:val="24"/>
          <w:szCs w:val="24"/>
          <w:lang w:val="es-ES" w:eastAsia="es-ES"/>
        </w:rPr>
        <w:t>Cater</w:t>
      </w:r>
      <w:proofErr w:type="spellEnd"/>
      <w:r w:rsidRPr="009B0E36">
        <w:rPr>
          <w:rFonts w:ascii="Arial" w:eastAsia="Times New Roman" w:hAnsi="Arial" w:cs="Arial"/>
          <w:sz w:val="24"/>
          <w:szCs w:val="24"/>
          <w:lang w:val="es-ES" w:eastAsia="es-ES"/>
        </w:rPr>
        <w:t>, 1995)</w:t>
      </w:r>
    </w:p>
    <w:p w:rsidR="009B0E36" w:rsidRPr="009B0E36" w:rsidRDefault="009B0E36" w:rsidP="009B0E36">
      <w:pPr>
        <w:spacing w:after="0" w:line="360" w:lineRule="auto"/>
        <w:jc w:val="both"/>
        <w:rPr>
          <w:rFonts w:ascii="Arial" w:eastAsia="Times New Roman" w:hAnsi="Arial" w:cs="Arial"/>
          <w:sz w:val="24"/>
          <w:szCs w:val="24"/>
          <w:lang w:val="es-ES" w:eastAsia="es-ES"/>
        </w:rPr>
      </w:pPr>
    </w:p>
    <w:p w:rsidR="009B0E36" w:rsidRPr="009B0E36" w:rsidRDefault="009B0E36" w:rsidP="009B0E36">
      <w:pPr>
        <w:spacing w:after="0" w:line="360" w:lineRule="auto"/>
        <w:jc w:val="both"/>
        <w:rPr>
          <w:rFonts w:ascii="Arial" w:eastAsia="Times New Roman" w:hAnsi="Arial" w:cs="Arial"/>
          <w:sz w:val="24"/>
          <w:szCs w:val="24"/>
          <w:lang w:val="es-ES" w:eastAsia="es-ES"/>
        </w:rPr>
      </w:pPr>
      <w:r w:rsidRPr="009B0E36">
        <w:rPr>
          <w:rFonts w:ascii="Arial" w:eastAsia="Times New Roman" w:hAnsi="Arial" w:cs="Arial"/>
          <w:sz w:val="24"/>
          <w:szCs w:val="24"/>
          <w:lang w:val="es-ES" w:eastAsia="es-ES"/>
        </w:rPr>
        <w:t>La actividad turística es compleja por los distintos sectores que se ven involucrados en su desarrollo y crecimiento. Las decisiones adoptadas por una localidad a favor del turismo, pueden afectar de forma positiva o negativa a otras actividades públicas o privadas del mismo municipio como así también a la comunidad local, alterando su vida cotidiana.</w:t>
      </w:r>
    </w:p>
    <w:p w:rsidR="009B0E36" w:rsidRPr="009B0E36" w:rsidRDefault="009B0E36" w:rsidP="009B0E36">
      <w:pPr>
        <w:spacing w:after="0" w:line="360" w:lineRule="auto"/>
        <w:jc w:val="both"/>
        <w:rPr>
          <w:rFonts w:ascii="Arial" w:eastAsia="Times New Roman" w:hAnsi="Arial" w:cs="Arial"/>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sz w:val="24"/>
          <w:szCs w:val="24"/>
          <w:lang w:val="es-ES" w:eastAsia="es-ES"/>
        </w:rPr>
        <w:t xml:space="preserve">Hoy el desarrollo es entendido como un conjunto de capacidades ligadas a la calidad de los recursos humanos, la capacidad organizativa y de articulación público-privada. La innovación y la capacidad emprendedora de los agentes locales, son los principales aspectos de un territorio organizado con una estructura de relaciones establecidas y consolidadas, a partir de sus fortalezas (lo que tiene) hacia las oportunidades (lo que necesita), sus debilidades (lo que le falta, carece) y sus fortalezas (lo que lo destaca y posiciona), haciendo énfasis en ellas para su desarrollo y crecimiento. El desarrollo de un turismo sustentable se asienta en objetivos estratégicos que abarquen tanto lo económico, la protección del medio ambiente y la inserción social. Para alcanzar estos logros hace falta que las políticas turísticas se inscriban en las estrategias globales a nivel país, región y políticas internacionales. </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Abordar el tema del medio ambiente es de suma importancia no sólo para el bienestar humano actual, sino también para las futuras generaciones. Estas </w:t>
      </w:r>
      <w:r w:rsidRPr="009B0E36">
        <w:rPr>
          <w:rFonts w:ascii="Arial" w:eastAsia="Times New Roman" w:hAnsi="Arial" w:cs="Arial"/>
          <w:color w:val="000000"/>
          <w:sz w:val="24"/>
          <w:szCs w:val="24"/>
          <w:lang w:val="es-ES" w:eastAsia="es-ES"/>
        </w:rPr>
        <w:lastRenderedPageBreak/>
        <w:t xml:space="preserve">generaciones dependerán del buen o mal uso que se haga de los recursos naturales disponibles hoy. </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En la actualidad se comprobó, lamentablemente, que el turismo no es una actividad inofensiva, la misma puede transformar y degradar los espacios en los cuales se desarrolla, dándola muchas veces prioridad a los criterios de rentabilidad a corto plazo. Por ello, todo emprendimiento turístico debe estar orientado a considerar aquellos elementos que harán posible la preservación del medio ambiente y su explotación como recurso. La industria del turismo, es una de las actividades que ha experimentado un importante desarrollo en este último tiempo, previo a la pandemia y post pandemia. Por lo tanto es necesario conocer los impactos no sólo económicos y sociales que derivan de esta actividad, sino también el medio ambiente en el cual se desarrollan estos emprendimientos. De esta manera se refuerza uno de los fundamentos y  perfiles del técnico superior en turismo, que se define como aquel profesional que debe tener un comportamiento en la práctica, basado en principios éticos y tender al desarrollo sustentable cuidando la preservación del ambiente. Para que esto ocurra es preciso tomar como premisa el desarrollo sostenible, que estimule al alumno a ser el actor protagónico, a través de su pensar y actuar crítico, a cerca de la problemáticas ambientales que presenta el desarrollo de los diferentes modelos económicos. El reto es lograr un desarrollo sustentable en la actividad turística, mejorando la calidad de vida, rescatando la identidad cultural de los pueblos, aplicando nuevas tecnologías, etc. Todo ello dará como resultado una actividad saludable, ambientalmente sustentable, que proteja a los recursos que son el basamento de dicha actividad.  </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De todo lo expuesto, brevemente, es que se desarrollara este espacio curricular de Interpretar al espacio turístico local y su desarrollo. Un todo ligado a su geografía, ambiente, su historia, cultura y sus relaciones con todos los actores locales.</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El presente espacio curricular debe convertirse en un espacio de reflexión que además de concebir una visión crítica de distintas situaciones y contextos, permita trabajar sobre los lugares turísticos más importantes de la provincia de Buenos Aires, como así también descubrir las potencialidades del territorio provincial y proponer nuevos espacios de desarrollo. </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b/>
          <w:color w:val="000000"/>
          <w:sz w:val="24"/>
          <w:szCs w:val="24"/>
          <w:u w:val="single"/>
          <w:lang w:val="es-ES" w:eastAsia="es-ES"/>
        </w:rPr>
      </w:pPr>
    </w:p>
    <w:p w:rsidR="009B0E36" w:rsidRPr="009B0E36" w:rsidRDefault="009B0E36" w:rsidP="009B0E36">
      <w:pPr>
        <w:spacing w:after="0" w:line="360" w:lineRule="auto"/>
        <w:jc w:val="both"/>
        <w:rPr>
          <w:rFonts w:ascii="Arial" w:eastAsia="Times New Roman" w:hAnsi="Arial" w:cs="Arial"/>
          <w:b/>
          <w:color w:val="000000"/>
          <w:sz w:val="24"/>
          <w:szCs w:val="24"/>
          <w:u w:val="single"/>
          <w:lang w:val="es-ES" w:eastAsia="es-ES"/>
        </w:rPr>
      </w:pPr>
      <w:r w:rsidRPr="009B0E36">
        <w:rPr>
          <w:rFonts w:ascii="Arial" w:eastAsia="Times New Roman" w:hAnsi="Arial" w:cs="Arial"/>
          <w:b/>
          <w:color w:val="000000"/>
          <w:sz w:val="24"/>
          <w:szCs w:val="24"/>
          <w:u w:val="single"/>
          <w:lang w:val="es-ES" w:eastAsia="es-ES"/>
        </w:rPr>
        <w:t>Expectativas de logro:</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Ubicar y distinguir los principales conjuntos espaciales de la provincia de Buenos Aires.</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Poder interpretar las relaciones que se establecen entre los elementos y factores determinantes de la actividad turística de la provincia</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Comprender los aspectos geográficos relevantes del espacio local, tratados también en la interpretación ambiental y espacial de la Argentina.</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Identificar los diversos sitios de interés patrimonial local.</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Conocer los conceptos básicos que definen al medio ambiente y sus componentes.</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 Comprender la situación ambiental actual y sus problemáticas y los diferentes patrones de vinculación de los recursos naturales con la actividad turística. </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  Conocer las estrategias más importantes para la conservación, preservación y protección de los recursos naturales incorporando herramientas de planificación y previsión que fundamenten un uso sustentable de los recursos en esta actividad. </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b/>
          <w:color w:val="000000"/>
          <w:sz w:val="24"/>
          <w:szCs w:val="24"/>
          <w:u w:val="single"/>
          <w:lang w:val="es-ES" w:eastAsia="es-ES"/>
        </w:rPr>
      </w:pPr>
      <w:r w:rsidRPr="009B0E36">
        <w:rPr>
          <w:rFonts w:ascii="Arial" w:eastAsia="Times New Roman" w:hAnsi="Arial" w:cs="Arial"/>
          <w:b/>
          <w:color w:val="000000"/>
          <w:sz w:val="24"/>
          <w:szCs w:val="24"/>
          <w:u w:val="single"/>
          <w:lang w:val="es-ES" w:eastAsia="es-ES"/>
        </w:rPr>
        <w:t>Contenidos</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u w:val="single"/>
          <w:lang w:val="es-ES" w:eastAsia="es-ES"/>
        </w:rPr>
        <w:t xml:space="preserve">UNIDAD Nº 1- </w:t>
      </w:r>
      <w:r w:rsidRPr="009B0E36">
        <w:rPr>
          <w:rFonts w:ascii="Arial" w:eastAsia="Times New Roman" w:hAnsi="Arial" w:cs="Arial"/>
          <w:color w:val="000000"/>
          <w:sz w:val="24"/>
          <w:szCs w:val="24"/>
          <w:lang w:val="es-ES" w:eastAsia="es-ES"/>
        </w:rPr>
        <w:t>EL TURISMO COMO GESTOR DEL DESARROLLO LOCAL</w:t>
      </w:r>
    </w:p>
    <w:p w:rsidR="009B0E36" w:rsidRPr="009B0E36" w:rsidRDefault="009B0E36" w:rsidP="009B0E36">
      <w:pPr>
        <w:spacing w:after="0" w:line="360" w:lineRule="auto"/>
        <w:jc w:val="both"/>
        <w:rPr>
          <w:rFonts w:ascii="Arial" w:eastAsia="Times New Roman" w:hAnsi="Arial" w:cs="Arial"/>
          <w:color w:val="000000"/>
          <w:sz w:val="24"/>
          <w:szCs w:val="24"/>
          <w:u w:val="single"/>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Introducción a algunos conceptos básicos: Turismo, Destino turístico, turista, servicios, actividades, necesidades, equipamientos disponibles. Espacio turístico. Elementos. Clasificación del Turismo. Sustentable, de masas, receptivo, emisivo, alternativo, rural, de estancia, cultural, ecoturismo, aventura, otros.</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u w:val="single"/>
          <w:lang w:val="es-ES" w:eastAsia="es-ES"/>
        </w:rPr>
        <w:t xml:space="preserve">UNIDAD N ° 2 – </w:t>
      </w:r>
      <w:r w:rsidRPr="009B0E36">
        <w:rPr>
          <w:rFonts w:ascii="Arial" w:eastAsia="Times New Roman" w:hAnsi="Arial" w:cs="Arial"/>
          <w:color w:val="000000"/>
          <w:sz w:val="24"/>
          <w:szCs w:val="24"/>
          <w:lang w:val="es-ES" w:eastAsia="es-ES"/>
        </w:rPr>
        <w:t>UN POCO DE HISTORIA…</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lastRenderedPageBreak/>
        <w:t>Historia del turismo, Historia del turismo en la Argentina, Historia de Buenos Aires, provincia turística. La construcción del espacio turístico, la provincia turística, la cartografía de Buenos Aires, lugares para pasear y conocer. Áreas Naturales y Culturales. Fiestas provinciales, ubicación en el mapa, fechas importantes de festejos.</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u w:val="single"/>
          <w:lang w:val="es-ES" w:eastAsia="es-ES"/>
        </w:rPr>
        <w:t>UNIDAD Nº 3</w:t>
      </w:r>
      <w:r w:rsidRPr="009B0E36">
        <w:rPr>
          <w:rFonts w:ascii="Arial" w:eastAsia="Times New Roman" w:hAnsi="Arial" w:cs="Arial"/>
          <w:color w:val="000000"/>
          <w:sz w:val="24"/>
          <w:szCs w:val="24"/>
          <w:lang w:val="es-ES" w:eastAsia="es-ES"/>
        </w:rPr>
        <w:t>- RECURSOS NATURALES Y AMBIENTES.</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El concepto de recurso natural. Tipos de recursos naturales: recursos permanentes, recursos no renovables, recursos renovables. El problema en el uso de los recursos renovables: idea de explotación (uso minero) y aprovechamiento de los recursos (uso sustentable).El paisaje como ecosistema terrestre y espacio de ocupación y uso humano de recursos naturales: paisajes naturales y culturales. Concepto de ambiente, sistemas ambientales, y problemáticas ambientales. Valoración del paisaje como recurso natural, cultural y turístico.</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u w:val="single"/>
          <w:lang w:val="es-ES" w:eastAsia="es-ES"/>
        </w:rPr>
        <w:t>UNIDAD Nº 4</w:t>
      </w:r>
      <w:r w:rsidRPr="009B0E36">
        <w:rPr>
          <w:rFonts w:ascii="Arial" w:eastAsia="Times New Roman" w:hAnsi="Arial" w:cs="Arial"/>
          <w:color w:val="000000"/>
          <w:sz w:val="24"/>
          <w:szCs w:val="24"/>
          <w:lang w:val="es-ES" w:eastAsia="es-ES"/>
        </w:rPr>
        <w:t>- SISTEMAS ECOLÓGICOS Y SU PROTECCIÓN</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Ecología, ecosistemas terrestres y acuáticos: componentes y factores abióticos y biológicos. Biodiversidad. Diversidad de especies, diversidad genética y </w:t>
      </w:r>
      <w:proofErr w:type="spellStart"/>
      <w:r w:rsidRPr="009B0E36">
        <w:rPr>
          <w:rFonts w:ascii="Arial" w:eastAsia="Times New Roman" w:hAnsi="Arial" w:cs="Arial"/>
          <w:color w:val="000000"/>
          <w:sz w:val="24"/>
          <w:szCs w:val="24"/>
          <w:lang w:val="es-ES" w:eastAsia="es-ES"/>
        </w:rPr>
        <w:t>ecosistémica</w:t>
      </w:r>
      <w:proofErr w:type="spellEnd"/>
      <w:r w:rsidRPr="009B0E36">
        <w:rPr>
          <w:rFonts w:ascii="Arial" w:eastAsia="Times New Roman" w:hAnsi="Arial" w:cs="Arial"/>
          <w:color w:val="000000"/>
          <w:sz w:val="24"/>
          <w:szCs w:val="24"/>
          <w:lang w:val="es-ES" w:eastAsia="es-ES"/>
        </w:rPr>
        <w:t>. Estrategias de conservación de la biodiversidad. Desarrollo turístico, impactos de la actividad turística. Áreas protegidas. Estudio de casos. Relación del turismo con el patrimonio natural y cultural. Impactos en el patrimonio natural.</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u w:val="single"/>
          <w:lang w:val="es-ES" w:eastAsia="es-ES"/>
        </w:rPr>
        <w:t>UNIDAD Nº 5</w:t>
      </w:r>
      <w:r w:rsidRPr="009B0E36">
        <w:rPr>
          <w:rFonts w:ascii="Arial" w:eastAsia="Times New Roman" w:hAnsi="Arial" w:cs="Arial"/>
          <w:color w:val="000000"/>
          <w:sz w:val="24"/>
          <w:szCs w:val="24"/>
          <w:lang w:val="es-ES" w:eastAsia="es-ES"/>
        </w:rPr>
        <w:t>- TURISMO SOSTENIBLE</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Definición de desarrollo sostenible. Evolución histórica del concepto. Relación del concepto con el turismo. Cumbres Mundiales sobre Desarrollo Sostenible. Aplicaciones al turismo (Agenda 21 para los viajes y el turismo, Código Ético </w:t>
      </w:r>
      <w:r w:rsidRPr="009B0E36">
        <w:rPr>
          <w:rFonts w:ascii="Arial" w:eastAsia="Times New Roman" w:hAnsi="Arial" w:cs="Arial"/>
          <w:color w:val="000000"/>
          <w:sz w:val="24"/>
          <w:szCs w:val="24"/>
          <w:lang w:val="es-ES" w:eastAsia="es-ES"/>
        </w:rPr>
        <w:lastRenderedPageBreak/>
        <w:t>Mundial del Turismo, Carta Mundial para un Turismo Sostenible, Conferencias de la OEA sobre turismo, Cumbre de Lanzarote). Principios del turismo sostenible.</w:t>
      </w:r>
    </w:p>
    <w:p w:rsidR="009B0E36" w:rsidRPr="009B0E36" w:rsidRDefault="009B0E36" w:rsidP="009B0E36">
      <w:pPr>
        <w:spacing w:after="0" w:line="360" w:lineRule="auto"/>
        <w:jc w:val="both"/>
        <w:rPr>
          <w:rFonts w:ascii="Arial" w:eastAsia="Times New Roman" w:hAnsi="Arial" w:cs="Arial"/>
          <w:color w:val="000000"/>
          <w:sz w:val="24"/>
          <w:szCs w:val="24"/>
          <w:u w:val="single"/>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u w:val="single"/>
          <w:lang w:val="es-ES" w:eastAsia="es-ES"/>
        </w:rPr>
        <w:t>UNIDAD Nº 6</w:t>
      </w:r>
      <w:r w:rsidRPr="009B0E36">
        <w:rPr>
          <w:rFonts w:ascii="Arial" w:eastAsia="Times New Roman" w:hAnsi="Arial" w:cs="Arial"/>
          <w:color w:val="000000"/>
          <w:sz w:val="24"/>
          <w:szCs w:val="24"/>
          <w:lang w:val="es-ES" w:eastAsia="es-ES"/>
        </w:rPr>
        <w:t xml:space="preserve">- LA MEJOR FORMA DE CONOCER BUENOS AIRES </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Relevamiento de los principales centros turísticos de Buenos Aires tales como, Tigre, Luján, Carlos </w:t>
      </w:r>
      <w:proofErr w:type="spellStart"/>
      <w:r w:rsidRPr="009B0E36">
        <w:rPr>
          <w:rFonts w:ascii="Arial" w:eastAsia="Times New Roman" w:hAnsi="Arial" w:cs="Arial"/>
          <w:color w:val="000000"/>
          <w:sz w:val="24"/>
          <w:szCs w:val="24"/>
          <w:lang w:val="es-ES" w:eastAsia="es-ES"/>
        </w:rPr>
        <w:t>Keen</w:t>
      </w:r>
      <w:proofErr w:type="spellEnd"/>
      <w:r w:rsidRPr="009B0E36">
        <w:rPr>
          <w:rFonts w:ascii="Arial" w:eastAsia="Times New Roman" w:hAnsi="Arial" w:cs="Arial"/>
          <w:color w:val="000000"/>
          <w:sz w:val="24"/>
          <w:szCs w:val="24"/>
          <w:lang w:val="es-ES" w:eastAsia="es-ES"/>
        </w:rPr>
        <w:t xml:space="preserve">, Tomas </w:t>
      </w:r>
      <w:proofErr w:type="spellStart"/>
      <w:r w:rsidRPr="009B0E36">
        <w:rPr>
          <w:rFonts w:ascii="Arial" w:eastAsia="Times New Roman" w:hAnsi="Arial" w:cs="Arial"/>
          <w:color w:val="000000"/>
          <w:sz w:val="24"/>
          <w:szCs w:val="24"/>
          <w:lang w:val="es-ES" w:eastAsia="es-ES"/>
        </w:rPr>
        <w:t>Jofre</w:t>
      </w:r>
      <w:proofErr w:type="spellEnd"/>
      <w:r w:rsidRPr="009B0E36">
        <w:rPr>
          <w:rFonts w:ascii="Arial" w:eastAsia="Times New Roman" w:hAnsi="Arial" w:cs="Arial"/>
          <w:color w:val="000000"/>
          <w:sz w:val="24"/>
          <w:szCs w:val="24"/>
          <w:lang w:val="es-ES" w:eastAsia="es-ES"/>
        </w:rPr>
        <w:t xml:space="preserve">, La Plata, San Pedro, San Antonio de </w:t>
      </w:r>
      <w:proofErr w:type="spellStart"/>
      <w:r w:rsidRPr="009B0E36">
        <w:rPr>
          <w:rFonts w:ascii="Arial" w:eastAsia="Times New Roman" w:hAnsi="Arial" w:cs="Arial"/>
          <w:color w:val="000000"/>
          <w:sz w:val="24"/>
          <w:szCs w:val="24"/>
          <w:lang w:val="es-ES" w:eastAsia="es-ES"/>
        </w:rPr>
        <w:t>Areco</w:t>
      </w:r>
      <w:proofErr w:type="spellEnd"/>
      <w:r w:rsidRPr="009B0E36">
        <w:rPr>
          <w:rFonts w:ascii="Arial" w:eastAsia="Times New Roman" w:hAnsi="Arial" w:cs="Arial"/>
          <w:color w:val="000000"/>
          <w:sz w:val="24"/>
          <w:szCs w:val="24"/>
          <w:lang w:val="es-ES" w:eastAsia="es-ES"/>
        </w:rPr>
        <w:t xml:space="preserve">, San Isidro, Escobar, Reserva Otamendi, Ingeniero </w:t>
      </w:r>
      <w:proofErr w:type="spellStart"/>
      <w:r w:rsidRPr="009B0E36">
        <w:rPr>
          <w:rFonts w:ascii="Arial" w:eastAsia="Times New Roman" w:hAnsi="Arial" w:cs="Arial"/>
          <w:color w:val="000000"/>
          <w:sz w:val="24"/>
          <w:szCs w:val="24"/>
          <w:lang w:val="es-ES" w:eastAsia="es-ES"/>
        </w:rPr>
        <w:t>Maschwitz</w:t>
      </w:r>
      <w:proofErr w:type="spellEnd"/>
      <w:r w:rsidRPr="009B0E36">
        <w:rPr>
          <w:rFonts w:ascii="Arial" w:eastAsia="Times New Roman" w:hAnsi="Arial" w:cs="Arial"/>
          <w:color w:val="000000"/>
          <w:sz w:val="24"/>
          <w:szCs w:val="24"/>
          <w:lang w:val="es-ES" w:eastAsia="es-ES"/>
        </w:rPr>
        <w:t xml:space="preserve">, Cañuelas, </w:t>
      </w:r>
      <w:proofErr w:type="spellStart"/>
      <w:r w:rsidRPr="009B0E36">
        <w:rPr>
          <w:rFonts w:ascii="Arial" w:eastAsia="Times New Roman" w:hAnsi="Arial" w:cs="Arial"/>
          <w:color w:val="000000"/>
          <w:sz w:val="24"/>
          <w:szCs w:val="24"/>
          <w:lang w:val="es-ES" w:eastAsia="es-ES"/>
        </w:rPr>
        <w:t>Uribelarrea</w:t>
      </w:r>
      <w:proofErr w:type="spellEnd"/>
      <w:r w:rsidRPr="009B0E36">
        <w:rPr>
          <w:rFonts w:ascii="Arial" w:eastAsia="Times New Roman" w:hAnsi="Arial" w:cs="Arial"/>
          <w:color w:val="000000"/>
          <w:sz w:val="24"/>
          <w:szCs w:val="24"/>
          <w:lang w:val="es-ES" w:eastAsia="es-ES"/>
        </w:rPr>
        <w:t xml:space="preserve">, Lobos, Navarro, San Miguel del Monte, </w:t>
      </w:r>
      <w:proofErr w:type="spellStart"/>
      <w:r w:rsidRPr="009B0E36">
        <w:rPr>
          <w:rFonts w:ascii="Arial" w:eastAsia="Times New Roman" w:hAnsi="Arial" w:cs="Arial"/>
          <w:color w:val="000000"/>
          <w:sz w:val="24"/>
          <w:szCs w:val="24"/>
          <w:lang w:val="es-ES" w:eastAsia="es-ES"/>
        </w:rPr>
        <w:t>Chascomus</w:t>
      </w:r>
      <w:proofErr w:type="spellEnd"/>
      <w:r w:rsidRPr="009B0E36">
        <w:rPr>
          <w:rFonts w:ascii="Arial" w:eastAsia="Times New Roman" w:hAnsi="Arial" w:cs="Arial"/>
          <w:color w:val="000000"/>
          <w:sz w:val="24"/>
          <w:szCs w:val="24"/>
          <w:lang w:val="es-ES" w:eastAsia="es-ES"/>
        </w:rPr>
        <w:t xml:space="preserve">, Ranchos, General Belgrano. </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u w:val="single"/>
          <w:lang w:val="es-ES" w:eastAsia="es-ES"/>
        </w:rPr>
        <w:t>UNIDAD Nº 7</w:t>
      </w:r>
      <w:r w:rsidRPr="009B0E36">
        <w:rPr>
          <w:rFonts w:ascii="Arial" w:eastAsia="Times New Roman" w:hAnsi="Arial" w:cs="Arial"/>
          <w:color w:val="000000"/>
          <w:sz w:val="24"/>
          <w:szCs w:val="24"/>
          <w:lang w:val="es-ES" w:eastAsia="es-ES"/>
        </w:rPr>
        <w:t>-  DESCUBRIENDO LA PROVINCIA</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Relevamiento de los siguientes centros turísticos de relevancia del interior de la provincia de Buenos aires. Tandil, Mar del Plata, Cuna del turismo de masas, su historia, Sierra de la Ventana, Balcarce, Partido de la costa. Termas de </w:t>
      </w:r>
      <w:proofErr w:type="spellStart"/>
      <w:r w:rsidRPr="009B0E36">
        <w:rPr>
          <w:rFonts w:ascii="Arial" w:eastAsia="Times New Roman" w:hAnsi="Arial" w:cs="Arial"/>
          <w:color w:val="000000"/>
          <w:sz w:val="24"/>
          <w:szCs w:val="24"/>
          <w:lang w:val="es-ES" w:eastAsia="es-ES"/>
        </w:rPr>
        <w:t>Carhue</w:t>
      </w:r>
      <w:proofErr w:type="spellEnd"/>
      <w:r w:rsidRPr="009B0E36">
        <w:rPr>
          <w:rFonts w:ascii="Arial" w:eastAsia="Times New Roman" w:hAnsi="Arial" w:cs="Arial"/>
          <w:color w:val="000000"/>
          <w:sz w:val="24"/>
          <w:szCs w:val="24"/>
          <w:lang w:val="es-ES" w:eastAsia="es-ES"/>
        </w:rPr>
        <w:t>.</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u w:val="single"/>
          <w:lang w:val="es-ES" w:eastAsia="es-ES"/>
        </w:rPr>
        <w:t xml:space="preserve">UNIDAD N° 8 </w:t>
      </w:r>
      <w:r w:rsidRPr="009B0E36">
        <w:rPr>
          <w:rFonts w:ascii="Arial" w:eastAsia="Times New Roman" w:hAnsi="Arial" w:cs="Arial"/>
          <w:color w:val="000000"/>
          <w:sz w:val="24"/>
          <w:szCs w:val="24"/>
          <w:lang w:val="es-ES" w:eastAsia="es-ES"/>
        </w:rPr>
        <w:t xml:space="preserve"> BUENOS AIES, CIUDAD TURISTICA</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Turismo urbano, concepto. Principales barrios de buenos Aires. Relevamiento y fichaje de atractivos. Toma de ejemplo de dos barrios tradicionales donde lo histórico se funde con el turismo y sus encantos. Palermo y La Boca. Practica de un City Tour Nocturno por Buenos Aires y propuesta gastronómica. </w:t>
      </w:r>
    </w:p>
    <w:p w:rsidR="009B0E36" w:rsidRPr="009B0E36" w:rsidRDefault="009B0E36" w:rsidP="009B0E36">
      <w:pPr>
        <w:spacing w:before="100" w:beforeAutospacing="1" w:after="100" w:afterAutospacing="1"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b/>
          <w:bCs/>
          <w:color w:val="000000"/>
          <w:sz w:val="24"/>
          <w:szCs w:val="24"/>
          <w:u w:val="single"/>
          <w:lang w:val="es-ES" w:eastAsia="es-ES"/>
        </w:rPr>
        <w:t>Estrategias y recursos didácticos</w:t>
      </w:r>
      <w:r w:rsidRPr="009B0E36">
        <w:rPr>
          <w:rFonts w:ascii="Arial" w:eastAsia="Times New Roman" w:hAnsi="Arial" w:cs="Arial"/>
          <w:color w:val="000000"/>
          <w:sz w:val="24"/>
          <w:szCs w:val="24"/>
          <w:lang w:val="es-ES" w:eastAsia="es-ES"/>
        </w:rPr>
        <w:t>:</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numPr>
          <w:ilvl w:val="0"/>
          <w:numId w:val="3"/>
        </w:numPr>
        <w:spacing w:after="0" w:line="360" w:lineRule="auto"/>
        <w:contextualSpacing/>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Interpretación del espacio turístico local a partir de la cartografía y sistemas de información.</w:t>
      </w:r>
    </w:p>
    <w:p w:rsidR="009B0E36" w:rsidRPr="009B0E36" w:rsidRDefault="009B0E36" w:rsidP="009B0E36">
      <w:pPr>
        <w:numPr>
          <w:ilvl w:val="0"/>
          <w:numId w:val="3"/>
        </w:num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Interpretación del medio ambiente a partir de diferentes fuentes y recursos.</w:t>
      </w:r>
    </w:p>
    <w:p w:rsidR="009B0E36" w:rsidRPr="009B0E36" w:rsidRDefault="009B0E36" w:rsidP="009B0E36">
      <w:pPr>
        <w:numPr>
          <w:ilvl w:val="0"/>
          <w:numId w:val="3"/>
        </w:numPr>
        <w:spacing w:after="0" w:line="360" w:lineRule="auto"/>
        <w:contextualSpacing/>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Elaboración de trabajos prácticos y proyectos de investigación.</w:t>
      </w:r>
    </w:p>
    <w:p w:rsidR="009B0E36" w:rsidRPr="009B0E36" w:rsidRDefault="009B0E36" w:rsidP="009B0E36">
      <w:pPr>
        <w:numPr>
          <w:ilvl w:val="0"/>
          <w:numId w:val="3"/>
        </w:numPr>
        <w:spacing w:after="0" w:line="360" w:lineRule="auto"/>
        <w:contextualSpacing/>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lastRenderedPageBreak/>
        <w:t>Identificación de las relaciones entre hechos naturales, humanos y económicos: causas y efectos</w:t>
      </w:r>
    </w:p>
    <w:p w:rsidR="009B0E36" w:rsidRPr="009B0E36" w:rsidRDefault="009B0E36" w:rsidP="009B0E36">
      <w:pPr>
        <w:numPr>
          <w:ilvl w:val="0"/>
          <w:numId w:val="3"/>
        </w:numPr>
        <w:spacing w:after="0" w:line="360" w:lineRule="auto"/>
        <w:contextualSpacing/>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Comparación, evaluación y relación de información ofrecida por distintos tipos de fuentes cuantitativas y cualitativas.</w:t>
      </w:r>
    </w:p>
    <w:p w:rsidR="009B0E36" w:rsidRDefault="009B0E36" w:rsidP="009B0E36">
      <w:pPr>
        <w:numPr>
          <w:ilvl w:val="0"/>
          <w:numId w:val="3"/>
        </w:numPr>
        <w:spacing w:after="0" w:line="360" w:lineRule="auto"/>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ASISTENCIA A DOS VISITAS GUIADAS POR LA CIUDAD DE BUENOS AIRES. LA PRIMERA A REALIZARSE EL 23 DE MAYO A LA PLAZA DE MATO, CAMBIO DE GUARDIA EN LA CATEDRAL, PUERTO MADERO, ALMUERZO INCLUIDO , IGLESIA DEL PILAR Y CEMENERIO DE LA RECOLETA.</w:t>
      </w:r>
    </w:p>
    <w:p w:rsidR="009B0E36" w:rsidRPr="009B0E36" w:rsidRDefault="009B0E36" w:rsidP="009B0E36">
      <w:pPr>
        <w:numPr>
          <w:ilvl w:val="0"/>
          <w:numId w:val="3"/>
        </w:numPr>
        <w:spacing w:after="0" w:line="360" w:lineRule="auto"/>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SEGUNDA VISITA A CONFIRMAR POR EL GOBIERNO DE LA CIUDAD DE BUENOS AIRES.</w:t>
      </w:r>
      <w:bookmarkStart w:id="0" w:name="_GoBack"/>
      <w:bookmarkEnd w:id="0"/>
    </w:p>
    <w:p w:rsidR="009B0E36" w:rsidRPr="009B0E36" w:rsidRDefault="009B0E36" w:rsidP="009B0E36">
      <w:pPr>
        <w:numPr>
          <w:ilvl w:val="0"/>
          <w:numId w:val="3"/>
        </w:numPr>
        <w:spacing w:after="0" w:line="360" w:lineRule="auto"/>
        <w:contextualSpacing/>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PARTICIPACION EN CLASSROOM QUE SERA NUESTRA AULA VIRTUAL, PARA ENTREGA DE MATERIAL BIBLIOGRAFICO, ACTIVIDADES, TRABAJOS PRACTICOS COMO VINCULO CON SU DOCENTE POR DUDAS O AMPLIACION DE INFORMACION. </w:t>
      </w:r>
    </w:p>
    <w:p w:rsidR="009B0E36" w:rsidRPr="009B0E36" w:rsidRDefault="009B0E36" w:rsidP="009B0E36">
      <w:pPr>
        <w:numPr>
          <w:ilvl w:val="0"/>
          <w:numId w:val="3"/>
        </w:numPr>
        <w:spacing w:after="0" w:line="360" w:lineRule="auto"/>
        <w:contextualSpacing/>
        <w:jc w:val="both"/>
        <w:rPr>
          <w:rFonts w:ascii="Arial" w:eastAsia="Times New Roman" w:hAnsi="Arial" w:cs="Arial"/>
          <w:b/>
          <w:color w:val="000000"/>
          <w:sz w:val="24"/>
          <w:szCs w:val="24"/>
          <w:lang w:val="es-ES" w:eastAsia="es-ES"/>
        </w:rPr>
      </w:pPr>
      <w:r w:rsidRPr="009B0E36">
        <w:rPr>
          <w:rFonts w:ascii="Arial" w:eastAsia="Times New Roman" w:hAnsi="Arial" w:cs="Arial"/>
          <w:b/>
          <w:color w:val="000000"/>
          <w:sz w:val="24"/>
          <w:szCs w:val="24"/>
          <w:lang w:val="es-ES" w:eastAsia="es-ES"/>
        </w:rPr>
        <w:t>ASISTENCIA PRESENCIAL OBLIGATORIA</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b/>
          <w:color w:val="000000"/>
          <w:sz w:val="24"/>
          <w:szCs w:val="24"/>
          <w:lang w:val="es-ES_tradnl" w:eastAsia="es-ES"/>
        </w:rPr>
      </w:pPr>
      <w:r w:rsidRPr="009B0E36">
        <w:rPr>
          <w:rFonts w:ascii="Arial" w:eastAsia="Times New Roman" w:hAnsi="Arial" w:cs="Arial"/>
          <w:b/>
          <w:color w:val="000000"/>
          <w:sz w:val="24"/>
          <w:szCs w:val="24"/>
          <w:u w:val="single"/>
          <w:lang w:val="es-ES_tradnl" w:eastAsia="es-ES"/>
        </w:rPr>
        <w:t>Criterios e instrumentos de evaluación</w:t>
      </w:r>
      <w:r w:rsidRPr="009B0E36">
        <w:rPr>
          <w:rFonts w:ascii="Arial" w:eastAsia="Times New Roman" w:hAnsi="Arial" w:cs="Arial"/>
          <w:b/>
          <w:color w:val="000000"/>
          <w:sz w:val="24"/>
          <w:szCs w:val="24"/>
          <w:lang w:val="es-ES_tradnl" w:eastAsia="es-ES"/>
        </w:rPr>
        <w:t>:</w:t>
      </w:r>
    </w:p>
    <w:p w:rsidR="009B0E36" w:rsidRPr="009B0E36" w:rsidRDefault="009B0E36" w:rsidP="009B0E36">
      <w:pPr>
        <w:spacing w:after="0" w:line="360" w:lineRule="auto"/>
        <w:jc w:val="both"/>
        <w:rPr>
          <w:rFonts w:ascii="Arial" w:eastAsia="Times New Roman" w:hAnsi="Arial" w:cs="Arial"/>
          <w:b/>
          <w:color w:val="000000"/>
          <w:sz w:val="24"/>
          <w:szCs w:val="24"/>
          <w:lang w:val="es-ES_tradnl" w:eastAsia="es-ES"/>
        </w:rPr>
      </w:pPr>
    </w:p>
    <w:p w:rsidR="009B0E36" w:rsidRPr="009B0E36" w:rsidRDefault="009B0E36" w:rsidP="009B0E36">
      <w:pPr>
        <w:spacing w:before="100" w:beforeAutospacing="1" w:after="100" w:afterAutospacing="1"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La evaluación es un proceso que debe ser ejecutada en forma continua y personalizada, integrada en el trabajo áulico cotidiano. La evaluación nos lleva a diseñar actividades concretas de ayuda para el alumno. Una referencia importante respecto a qué debe evaluarse son los criterios de evaluación, que son aquellos </w:t>
      </w:r>
      <w:r w:rsidRPr="009B0E36">
        <w:rPr>
          <w:rFonts w:ascii="Arial" w:eastAsia="Times New Roman" w:hAnsi="Arial" w:cs="Arial"/>
          <w:i/>
          <w:iCs/>
          <w:color w:val="000000"/>
          <w:sz w:val="24"/>
          <w:szCs w:val="24"/>
          <w:lang w:val="es-ES" w:eastAsia="es-ES"/>
        </w:rPr>
        <w:t>aprendizajes que se consideran básicos</w:t>
      </w:r>
      <w:r w:rsidRPr="009B0E36">
        <w:rPr>
          <w:rFonts w:ascii="Arial" w:eastAsia="Times New Roman" w:hAnsi="Arial" w:cs="Arial"/>
          <w:color w:val="000000"/>
          <w:sz w:val="24"/>
          <w:szCs w:val="24"/>
          <w:lang w:val="es-ES" w:eastAsia="es-ES"/>
        </w:rPr>
        <w:t xml:space="preserve"> para que el alumno pueda enfrentarse sin dificultades a su actividad futura profesional, utilizando procedimientos e instrumentos variados.</w:t>
      </w:r>
    </w:p>
    <w:p w:rsidR="009B0E36" w:rsidRPr="009B0E36" w:rsidRDefault="009B0E36" w:rsidP="009B0E36">
      <w:pPr>
        <w:spacing w:before="100" w:beforeAutospacing="1" w:after="100" w:afterAutospacing="1"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La evaluación será continua, considerando en el proceso la búsqueda, lectura y tratamiento de información de los contenidos abordados en el espacio curricular. Se evaluará la presentación obligatoria de trabajos prácticos, en tiempo y forma, de las diferentes temáticas, en donde el alumno deberá mostrar una postura frente a la </w:t>
      </w:r>
      <w:r w:rsidRPr="009B0E36">
        <w:rPr>
          <w:rFonts w:ascii="Arial" w:eastAsia="Times New Roman" w:hAnsi="Arial" w:cs="Arial"/>
          <w:color w:val="000000"/>
          <w:sz w:val="24"/>
          <w:szCs w:val="24"/>
          <w:lang w:val="es-ES" w:eastAsia="es-ES"/>
        </w:rPr>
        <w:lastRenderedPageBreak/>
        <w:t>defensa de lo investigado. Se evaluará también la asistencia, puntualidad y participación del alumno en el espacio curricular.</w:t>
      </w:r>
    </w:p>
    <w:p w:rsidR="009B0E36" w:rsidRPr="009B0E36" w:rsidRDefault="009B0E36" w:rsidP="009B0E36">
      <w:pPr>
        <w:spacing w:before="100" w:beforeAutospacing="1" w:after="100" w:afterAutospacing="1"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Se evaluara la investigación y puesta en marcha con asistencia obligatoria a un City </w:t>
      </w:r>
      <w:proofErr w:type="spellStart"/>
      <w:r w:rsidRPr="009B0E36">
        <w:rPr>
          <w:rFonts w:ascii="Arial" w:eastAsia="Times New Roman" w:hAnsi="Arial" w:cs="Arial"/>
          <w:color w:val="000000"/>
          <w:sz w:val="24"/>
          <w:szCs w:val="24"/>
          <w:lang w:val="es-ES" w:eastAsia="es-ES"/>
        </w:rPr>
        <w:t>by</w:t>
      </w:r>
      <w:proofErr w:type="spellEnd"/>
      <w:r w:rsidRPr="009B0E36">
        <w:rPr>
          <w:rFonts w:ascii="Arial" w:eastAsia="Times New Roman" w:hAnsi="Arial" w:cs="Arial"/>
          <w:color w:val="000000"/>
          <w:sz w:val="24"/>
          <w:szCs w:val="24"/>
          <w:lang w:val="es-ES" w:eastAsia="es-ES"/>
        </w:rPr>
        <w:t xml:space="preserve"> </w:t>
      </w:r>
      <w:proofErr w:type="spellStart"/>
      <w:r w:rsidRPr="009B0E36">
        <w:rPr>
          <w:rFonts w:ascii="Arial" w:eastAsia="Times New Roman" w:hAnsi="Arial" w:cs="Arial"/>
          <w:color w:val="000000"/>
          <w:sz w:val="24"/>
          <w:szCs w:val="24"/>
          <w:lang w:val="es-ES" w:eastAsia="es-ES"/>
        </w:rPr>
        <w:t>Night</w:t>
      </w:r>
      <w:proofErr w:type="spellEnd"/>
      <w:r w:rsidRPr="009B0E36">
        <w:rPr>
          <w:rFonts w:ascii="Arial" w:eastAsia="Times New Roman" w:hAnsi="Arial" w:cs="Arial"/>
          <w:color w:val="000000"/>
          <w:sz w:val="24"/>
          <w:szCs w:val="24"/>
          <w:lang w:val="es-ES" w:eastAsia="es-ES"/>
        </w:rPr>
        <w:t xml:space="preserve"> como cierre de los contenidos trabajados en la interpretación del espacio turístico local.</w:t>
      </w:r>
    </w:p>
    <w:p w:rsidR="009B0E36" w:rsidRPr="009B0E36" w:rsidRDefault="009B0E36" w:rsidP="009B0E36">
      <w:pPr>
        <w:numPr>
          <w:ilvl w:val="0"/>
          <w:numId w:val="3"/>
        </w:numPr>
        <w:spacing w:before="100" w:beforeAutospacing="1" w:after="100" w:afterAutospacing="1"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La primera actividad obligatoria será el Relevamiento de pueblos de la Provincia de Buenos Aires.</w:t>
      </w:r>
    </w:p>
    <w:p w:rsidR="009B0E36" w:rsidRPr="009B0E36" w:rsidRDefault="009B0E36" w:rsidP="009B0E36">
      <w:pPr>
        <w:numPr>
          <w:ilvl w:val="0"/>
          <w:numId w:val="3"/>
        </w:numPr>
        <w:spacing w:before="100" w:beforeAutospacing="1" w:after="100" w:afterAutospacing="1"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Relevamiento y fichaje de ciudades turísticas de la provincia de buenos Aires.</w:t>
      </w:r>
    </w:p>
    <w:p w:rsidR="009B0E36" w:rsidRPr="009B0E36" w:rsidRDefault="009B0E36" w:rsidP="009B0E36">
      <w:pPr>
        <w:numPr>
          <w:ilvl w:val="0"/>
          <w:numId w:val="3"/>
        </w:numPr>
        <w:spacing w:before="100" w:beforeAutospacing="1" w:after="100" w:afterAutospacing="1"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Elaboración y puesta en marcha del City </w:t>
      </w:r>
      <w:proofErr w:type="spellStart"/>
      <w:r w:rsidRPr="009B0E36">
        <w:rPr>
          <w:rFonts w:ascii="Arial" w:eastAsia="Times New Roman" w:hAnsi="Arial" w:cs="Arial"/>
          <w:color w:val="000000"/>
          <w:sz w:val="24"/>
          <w:szCs w:val="24"/>
          <w:lang w:val="es-ES" w:eastAsia="es-ES"/>
        </w:rPr>
        <w:t>by</w:t>
      </w:r>
      <w:proofErr w:type="spellEnd"/>
      <w:r w:rsidRPr="009B0E36">
        <w:rPr>
          <w:rFonts w:ascii="Arial" w:eastAsia="Times New Roman" w:hAnsi="Arial" w:cs="Arial"/>
          <w:color w:val="000000"/>
          <w:sz w:val="24"/>
          <w:szCs w:val="24"/>
          <w:lang w:val="es-ES" w:eastAsia="es-ES"/>
        </w:rPr>
        <w:t xml:space="preserve"> </w:t>
      </w:r>
      <w:proofErr w:type="spellStart"/>
      <w:r w:rsidRPr="009B0E36">
        <w:rPr>
          <w:rFonts w:ascii="Arial" w:eastAsia="Times New Roman" w:hAnsi="Arial" w:cs="Arial"/>
          <w:color w:val="000000"/>
          <w:sz w:val="24"/>
          <w:szCs w:val="24"/>
          <w:lang w:val="es-ES" w:eastAsia="es-ES"/>
        </w:rPr>
        <w:t>Night</w:t>
      </w:r>
      <w:proofErr w:type="spellEnd"/>
      <w:r w:rsidRPr="009B0E36">
        <w:rPr>
          <w:rFonts w:ascii="Arial" w:eastAsia="Times New Roman" w:hAnsi="Arial" w:cs="Arial"/>
          <w:color w:val="000000"/>
          <w:sz w:val="24"/>
          <w:szCs w:val="24"/>
          <w:lang w:val="es-ES" w:eastAsia="es-ES"/>
        </w:rPr>
        <w:t xml:space="preserve"> en la ciudad de </w:t>
      </w:r>
      <w:proofErr w:type="spellStart"/>
      <w:r w:rsidRPr="009B0E36">
        <w:rPr>
          <w:rFonts w:ascii="Arial" w:eastAsia="Times New Roman" w:hAnsi="Arial" w:cs="Arial"/>
          <w:color w:val="000000"/>
          <w:sz w:val="24"/>
          <w:szCs w:val="24"/>
          <w:lang w:val="es-ES" w:eastAsia="es-ES"/>
        </w:rPr>
        <w:t>Buenso</w:t>
      </w:r>
      <w:proofErr w:type="spellEnd"/>
      <w:r w:rsidRPr="009B0E36">
        <w:rPr>
          <w:rFonts w:ascii="Arial" w:eastAsia="Times New Roman" w:hAnsi="Arial" w:cs="Arial"/>
          <w:color w:val="000000"/>
          <w:sz w:val="24"/>
          <w:szCs w:val="24"/>
          <w:lang w:val="es-ES" w:eastAsia="es-ES"/>
        </w:rPr>
        <w:t xml:space="preserve"> Aires con asistencia OBLIGATORIA .Esta actividad oficiara de cierre de la cursada.</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_tradnl" w:eastAsia="es-ES"/>
        </w:rPr>
        <w:t>Las actividades serán aprobadas con una calificación superior a cuatro y que solo tendrá una instancia para ser revisado en caso de ser desaprobado.</w:t>
      </w:r>
      <w:r w:rsidRPr="009B0E36">
        <w:rPr>
          <w:rFonts w:ascii="Arial" w:eastAsia="Times New Roman" w:hAnsi="Arial" w:cs="Arial"/>
          <w:color w:val="000000"/>
          <w:sz w:val="24"/>
          <w:szCs w:val="24"/>
          <w:lang w:val="es-ES" w:eastAsia="es-ES"/>
        </w:rPr>
        <w:t xml:space="preserve"> </w:t>
      </w:r>
    </w:p>
    <w:p w:rsidR="009B0E36" w:rsidRPr="009B0E36" w:rsidRDefault="009B0E36" w:rsidP="009B0E36">
      <w:pPr>
        <w:numPr>
          <w:ilvl w:val="0"/>
          <w:numId w:val="3"/>
        </w:numPr>
        <w:spacing w:after="0" w:line="360" w:lineRule="auto"/>
        <w:contextualSpacing/>
        <w:jc w:val="both"/>
        <w:rPr>
          <w:rFonts w:ascii="Arial" w:eastAsia="Times New Roman" w:hAnsi="Arial" w:cs="Arial"/>
          <w:color w:val="000000"/>
          <w:sz w:val="24"/>
          <w:szCs w:val="24"/>
          <w:lang w:val="es-ES_tradnl" w:eastAsia="es-ES"/>
        </w:rPr>
      </w:pPr>
      <w:r w:rsidRPr="009B0E36">
        <w:rPr>
          <w:rFonts w:ascii="Arial" w:eastAsia="Times New Roman" w:hAnsi="Arial" w:cs="Arial"/>
          <w:color w:val="000000"/>
          <w:sz w:val="24"/>
          <w:szCs w:val="24"/>
          <w:lang w:val="es-ES_tradnl" w:eastAsia="es-ES"/>
        </w:rPr>
        <w:t xml:space="preserve">LA ASISTENCIA A CLASE ES OBLIGATORIA, DEBIENDO CUMPLIMENTAR LO ESTABLECIDO A NIVEL INSTITUCIONAL DE ASISTENCIA DE UN 80 </w:t>
      </w:r>
      <w:proofErr w:type="gramStart"/>
      <w:r w:rsidRPr="009B0E36">
        <w:rPr>
          <w:rFonts w:ascii="Arial" w:eastAsia="Times New Roman" w:hAnsi="Arial" w:cs="Arial"/>
          <w:color w:val="000000"/>
          <w:sz w:val="24"/>
          <w:szCs w:val="24"/>
          <w:lang w:val="es-ES_tradnl" w:eastAsia="es-ES"/>
        </w:rPr>
        <w:t>% .</w:t>
      </w:r>
      <w:proofErr w:type="gramEnd"/>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b/>
          <w:color w:val="000000"/>
          <w:sz w:val="24"/>
          <w:szCs w:val="24"/>
          <w:u w:val="single"/>
          <w:lang w:val="es-ES" w:eastAsia="es-ES"/>
        </w:rPr>
      </w:pPr>
    </w:p>
    <w:p w:rsidR="009B0E36" w:rsidRPr="009B0E36" w:rsidRDefault="009B0E36" w:rsidP="009B0E36">
      <w:pPr>
        <w:spacing w:after="0" w:line="360" w:lineRule="auto"/>
        <w:jc w:val="both"/>
        <w:rPr>
          <w:rFonts w:ascii="Arial" w:eastAsia="Times New Roman" w:hAnsi="Arial" w:cs="Arial"/>
          <w:b/>
          <w:color w:val="000000"/>
          <w:sz w:val="24"/>
          <w:szCs w:val="24"/>
          <w:u w:val="single"/>
          <w:lang w:val="es-ES" w:eastAsia="es-ES"/>
        </w:rPr>
      </w:pPr>
      <w:r w:rsidRPr="009B0E36">
        <w:rPr>
          <w:rFonts w:ascii="Arial" w:eastAsia="Times New Roman" w:hAnsi="Arial" w:cs="Arial"/>
          <w:b/>
          <w:color w:val="000000"/>
          <w:sz w:val="24"/>
          <w:szCs w:val="24"/>
          <w:u w:val="single"/>
          <w:lang w:val="es-ES" w:eastAsia="es-ES"/>
        </w:rPr>
        <w:t>Cronograma:</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Abril- Mayo: Unidad 1 y 2 </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Junio y Julio: Unidad 3 Y 4</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Agosto y Septiembre: Unidad 5 Y 6</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Octubre: Unidad 7 Y 8</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Noviembre: Unidad 8</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b/>
          <w:color w:val="000000"/>
          <w:sz w:val="24"/>
          <w:szCs w:val="24"/>
          <w:lang w:eastAsia="es-ES"/>
        </w:rPr>
      </w:pPr>
      <w:r w:rsidRPr="009B0E36">
        <w:rPr>
          <w:rFonts w:ascii="Arial" w:eastAsia="Times New Roman" w:hAnsi="Arial" w:cs="Arial"/>
          <w:b/>
          <w:color w:val="000000"/>
          <w:sz w:val="24"/>
          <w:szCs w:val="24"/>
          <w:lang w:eastAsia="es-ES"/>
        </w:rPr>
        <w:lastRenderedPageBreak/>
        <w:t xml:space="preserve">Activated Final: </w:t>
      </w:r>
      <w:proofErr w:type="spellStart"/>
      <w:r w:rsidRPr="009B0E36">
        <w:rPr>
          <w:rFonts w:ascii="Arial" w:eastAsia="Times New Roman" w:hAnsi="Arial" w:cs="Arial"/>
          <w:b/>
          <w:color w:val="000000"/>
          <w:sz w:val="24"/>
          <w:szCs w:val="24"/>
          <w:lang w:eastAsia="es-ES"/>
        </w:rPr>
        <w:t>Noviembre</w:t>
      </w:r>
      <w:proofErr w:type="spellEnd"/>
      <w:r w:rsidRPr="009B0E36">
        <w:rPr>
          <w:rFonts w:ascii="Arial" w:eastAsia="Times New Roman" w:hAnsi="Arial" w:cs="Arial"/>
          <w:b/>
          <w:color w:val="000000"/>
          <w:sz w:val="24"/>
          <w:szCs w:val="24"/>
          <w:lang w:eastAsia="es-ES"/>
        </w:rPr>
        <w:t xml:space="preserve"> CITY BY NIGHT</w:t>
      </w:r>
    </w:p>
    <w:p w:rsidR="009B0E36" w:rsidRPr="009B0E36" w:rsidRDefault="009B0E36" w:rsidP="009B0E36">
      <w:pPr>
        <w:spacing w:after="0" w:line="360" w:lineRule="auto"/>
        <w:jc w:val="both"/>
        <w:rPr>
          <w:rFonts w:ascii="Arial" w:eastAsia="Times New Roman" w:hAnsi="Arial" w:cs="Arial"/>
          <w:color w:val="000000"/>
          <w:sz w:val="24"/>
          <w:szCs w:val="24"/>
          <w:lang w:eastAsia="es-ES"/>
        </w:rPr>
      </w:pPr>
    </w:p>
    <w:p w:rsidR="009B0E36" w:rsidRPr="009B0E36" w:rsidRDefault="009B0E36" w:rsidP="009B0E36">
      <w:pPr>
        <w:spacing w:after="0" w:line="360" w:lineRule="auto"/>
        <w:jc w:val="both"/>
        <w:rPr>
          <w:rFonts w:ascii="Arial" w:eastAsia="Times New Roman" w:hAnsi="Arial" w:cs="Arial"/>
          <w:color w:val="000000"/>
          <w:sz w:val="24"/>
          <w:szCs w:val="24"/>
          <w:lang w:eastAsia="es-ES"/>
        </w:rPr>
      </w:pPr>
    </w:p>
    <w:p w:rsidR="009B0E36" w:rsidRPr="009B0E36" w:rsidRDefault="009B0E36" w:rsidP="009B0E36">
      <w:pPr>
        <w:spacing w:after="0" w:line="360" w:lineRule="auto"/>
        <w:jc w:val="both"/>
        <w:rPr>
          <w:rFonts w:ascii="Arial" w:eastAsia="Times New Roman" w:hAnsi="Arial" w:cs="Arial"/>
          <w:b/>
          <w:color w:val="000000"/>
          <w:sz w:val="24"/>
          <w:szCs w:val="24"/>
          <w:u w:val="single"/>
          <w:lang w:val="es-ES" w:eastAsia="es-ES"/>
        </w:rPr>
      </w:pPr>
      <w:r w:rsidRPr="009B0E36">
        <w:rPr>
          <w:rFonts w:ascii="Arial" w:eastAsia="Times New Roman" w:hAnsi="Arial" w:cs="Arial"/>
          <w:b/>
          <w:color w:val="000000"/>
          <w:sz w:val="24"/>
          <w:szCs w:val="24"/>
          <w:u w:val="single"/>
          <w:lang w:val="es-ES" w:eastAsia="es-ES"/>
        </w:rPr>
        <w:t>Extensión</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Si bien el proyecto de cátedra apunta directamente al trabajo en el aula todos los contenidos deben trascender transversalmente a todos los ámbitos del alumno, no sólo en su actuar diario como ciudadano, estudiante, trabajador  y futuro profesional, sino también participando directamente en la extensión puertas afuera del proyecto institucional. </w:t>
      </w: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p>
    <w:p w:rsidR="009B0E36" w:rsidRPr="009B0E36" w:rsidRDefault="009B0E36" w:rsidP="009B0E36">
      <w:pPr>
        <w:spacing w:after="0" w:line="360" w:lineRule="auto"/>
        <w:jc w:val="both"/>
        <w:rPr>
          <w:rFonts w:ascii="Arial" w:eastAsia="Times New Roman" w:hAnsi="Arial" w:cs="Arial"/>
          <w:color w:val="000000"/>
          <w:sz w:val="24"/>
          <w:szCs w:val="24"/>
          <w:u w:val="single"/>
          <w:lang w:val="es-ES" w:eastAsia="es-ES"/>
        </w:rPr>
      </w:pPr>
    </w:p>
    <w:p w:rsidR="009B0E36" w:rsidRPr="009B0E36" w:rsidRDefault="009B0E36" w:rsidP="009B0E36">
      <w:pPr>
        <w:spacing w:after="0" w:line="360" w:lineRule="auto"/>
        <w:jc w:val="both"/>
        <w:rPr>
          <w:rFonts w:ascii="Arial" w:eastAsia="Times New Roman" w:hAnsi="Arial" w:cs="Arial"/>
          <w:b/>
          <w:color w:val="000000"/>
          <w:sz w:val="24"/>
          <w:szCs w:val="24"/>
          <w:u w:val="single"/>
          <w:lang w:val="es-ES_tradnl" w:eastAsia="es-ES"/>
        </w:rPr>
      </w:pPr>
      <w:r w:rsidRPr="009B0E36">
        <w:rPr>
          <w:rFonts w:ascii="Arial" w:eastAsia="Times New Roman" w:hAnsi="Arial" w:cs="Arial"/>
          <w:b/>
          <w:color w:val="000000"/>
          <w:sz w:val="24"/>
          <w:szCs w:val="24"/>
          <w:u w:val="single"/>
          <w:lang w:val="es-ES_tradnl" w:eastAsia="es-ES"/>
        </w:rPr>
        <w:t>Bibliografía del alumno:</w:t>
      </w:r>
    </w:p>
    <w:p w:rsidR="009B0E36" w:rsidRPr="009B0E36" w:rsidRDefault="009B0E36" w:rsidP="009B0E36">
      <w:pPr>
        <w:spacing w:after="0" w:line="360" w:lineRule="auto"/>
        <w:jc w:val="both"/>
        <w:rPr>
          <w:rFonts w:ascii="Arial" w:eastAsia="Times New Roman" w:hAnsi="Arial" w:cs="Arial"/>
          <w:b/>
          <w:color w:val="000000"/>
          <w:sz w:val="24"/>
          <w:szCs w:val="24"/>
          <w:u w:val="single"/>
          <w:lang w:val="es-ES_tradnl" w:eastAsia="es-ES"/>
        </w:rPr>
      </w:pPr>
    </w:p>
    <w:p w:rsidR="009B0E36" w:rsidRPr="009B0E36" w:rsidRDefault="009B0E36" w:rsidP="009B0E36">
      <w:p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La bibliografía actúa como marco de referencia y serán consideradas como complementarias a las clases.  Algunas de ellas son completadas con materiales de sitios Web.</w:t>
      </w:r>
    </w:p>
    <w:p w:rsidR="009B0E36" w:rsidRPr="009B0E36" w:rsidRDefault="009B0E36" w:rsidP="009B0E36">
      <w:pPr>
        <w:spacing w:after="0" w:line="360" w:lineRule="auto"/>
        <w:jc w:val="both"/>
        <w:rPr>
          <w:rFonts w:ascii="Arial" w:eastAsia="Times New Roman" w:hAnsi="Arial" w:cs="Arial"/>
          <w:b/>
          <w:color w:val="000000"/>
          <w:sz w:val="24"/>
          <w:szCs w:val="24"/>
          <w:lang w:val="es-ES" w:eastAsia="es-ES"/>
        </w:rPr>
      </w:pPr>
    </w:p>
    <w:p w:rsidR="009B0E36" w:rsidRPr="009B0E36" w:rsidRDefault="009B0E36" w:rsidP="009B0E36">
      <w:pPr>
        <w:numPr>
          <w:ilvl w:val="0"/>
          <w:numId w:val="1"/>
        </w:numPr>
        <w:spacing w:after="0" w:line="360" w:lineRule="auto"/>
        <w:jc w:val="both"/>
        <w:rPr>
          <w:rFonts w:ascii="Arial" w:eastAsia="Times New Roman" w:hAnsi="Arial" w:cs="Arial"/>
          <w:b/>
          <w:color w:val="000000"/>
          <w:sz w:val="24"/>
          <w:szCs w:val="24"/>
          <w:lang w:val="es-ES_tradnl" w:eastAsia="es-ES"/>
        </w:rPr>
      </w:pPr>
      <w:r w:rsidRPr="009B0E36">
        <w:rPr>
          <w:rFonts w:ascii="Arial" w:eastAsia="Times New Roman" w:hAnsi="Arial" w:cs="Arial"/>
          <w:color w:val="000000"/>
          <w:sz w:val="24"/>
          <w:szCs w:val="24"/>
          <w:lang w:val="es-ES" w:eastAsia="es-ES"/>
        </w:rPr>
        <w:t>BOULLON, Roberto. (1993) Ecoturismo y sistemas naturales urbanos. Colección Temas de Turismo. Buenos Aires. Argentina. 1993.</w:t>
      </w:r>
    </w:p>
    <w:p w:rsidR="009B0E36" w:rsidRPr="009B0E36" w:rsidRDefault="009B0E36" w:rsidP="009B0E36">
      <w:pPr>
        <w:numPr>
          <w:ilvl w:val="0"/>
          <w:numId w:val="1"/>
        </w:numPr>
        <w:spacing w:after="0" w:line="360" w:lineRule="auto"/>
        <w:jc w:val="both"/>
        <w:rPr>
          <w:rFonts w:ascii="Arial" w:eastAsia="Times New Roman" w:hAnsi="Arial" w:cs="Arial"/>
          <w:b/>
          <w:color w:val="000000"/>
          <w:sz w:val="24"/>
          <w:szCs w:val="24"/>
          <w:lang w:val="es-ES" w:eastAsia="es-ES"/>
        </w:rPr>
      </w:pPr>
      <w:r w:rsidRPr="009B0E36">
        <w:rPr>
          <w:rFonts w:ascii="Arial" w:eastAsia="Times New Roman" w:hAnsi="Arial" w:cs="Arial"/>
          <w:color w:val="000000"/>
          <w:sz w:val="24"/>
          <w:szCs w:val="24"/>
          <w:lang w:val="es-ES" w:eastAsia="es-ES"/>
        </w:rPr>
        <w:t>BRAILOVSKY ANTONIO ELIO. Memoria Verde. Editorial DEBOLSILLO. Bs. As. 2004</w:t>
      </w:r>
    </w:p>
    <w:p w:rsidR="009B0E36" w:rsidRPr="009B0E36" w:rsidRDefault="009B0E36" w:rsidP="009B0E36">
      <w:pPr>
        <w:numPr>
          <w:ilvl w:val="0"/>
          <w:numId w:val="1"/>
        </w:numPr>
        <w:autoSpaceDE w:val="0"/>
        <w:autoSpaceDN w:val="0"/>
        <w:adjustRightInd w:val="0"/>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Comisión Europea. Por un Turismo urbano de Calidad. </w:t>
      </w:r>
      <w:r w:rsidRPr="009B0E36">
        <w:rPr>
          <w:rFonts w:ascii="Arial" w:eastAsia="Times New Roman" w:hAnsi="Arial" w:cs="Arial"/>
          <w:bCs/>
          <w:color w:val="000000"/>
          <w:sz w:val="24"/>
          <w:szCs w:val="24"/>
          <w:lang w:val="es-ES" w:eastAsia="es-ES"/>
        </w:rPr>
        <w:t xml:space="preserve">Gestión integrada de la calidad de los destinos turísticos urbanos. </w:t>
      </w:r>
      <w:r w:rsidRPr="009B0E36">
        <w:rPr>
          <w:rFonts w:ascii="Arial" w:eastAsia="Times New Roman" w:hAnsi="Arial" w:cs="Arial"/>
          <w:color w:val="000000"/>
          <w:sz w:val="24"/>
          <w:szCs w:val="24"/>
          <w:lang w:val="es-ES" w:eastAsia="es-ES"/>
        </w:rPr>
        <w:t>Dirección General de Empresa Unidad Turismo. Bruselas, 2000</w:t>
      </w:r>
    </w:p>
    <w:p w:rsidR="009B0E36" w:rsidRPr="009B0E36" w:rsidRDefault="009B0E36" w:rsidP="009B0E36">
      <w:pPr>
        <w:numPr>
          <w:ilvl w:val="0"/>
          <w:numId w:val="1"/>
        </w:num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Miller, </w:t>
      </w:r>
      <w:proofErr w:type="spellStart"/>
      <w:r w:rsidRPr="009B0E36">
        <w:rPr>
          <w:rFonts w:ascii="Arial" w:eastAsia="Times New Roman" w:hAnsi="Arial" w:cs="Arial"/>
          <w:color w:val="000000"/>
          <w:sz w:val="24"/>
          <w:szCs w:val="24"/>
          <w:lang w:val="es-ES" w:eastAsia="es-ES"/>
        </w:rPr>
        <w:t>Tyller</w:t>
      </w:r>
      <w:proofErr w:type="spellEnd"/>
      <w:r w:rsidRPr="009B0E36">
        <w:rPr>
          <w:rFonts w:ascii="Arial" w:eastAsia="Times New Roman" w:hAnsi="Arial" w:cs="Arial"/>
          <w:color w:val="000000"/>
          <w:sz w:val="24"/>
          <w:szCs w:val="24"/>
          <w:lang w:val="es-ES" w:eastAsia="es-ES"/>
        </w:rPr>
        <w:t xml:space="preserve"> G. Ecología y Medio Ambiente. Grupo Edit. Ibero América. México. 1994. Págs. 87-124.</w:t>
      </w:r>
    </w:p>
    <w:p w:rsidR="009B0E36" w:rsidRPr="009B0E36" w:rsidRDefault="009B0E36" w:rsidP="009B0E36">
      <w:pPr>
        <w:numPr>
          <w:ilvl w:val="0"/>
          <w:numId w:val="1"/>
        </w:numPr>
        <w:spacing w:after="0"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Guía Cartográfica </w:t>
      </w:r>
      <w:proofErr w:type="spellStart"/>
      <w:r w:rsidRPr="009B0E36">
        <w:rPr>
          <w:rFonts w:ascii="Arial" w:eastAsia="Times New Roman" w:hAnsi="Arial" w:cs="Arial"/>
          <w:color w:val="000000"/>
          <w:sz w:val="24"/>
          <w:szCs w:val="24"/>
          <w:lang w:val="es-ES" w:eastAsia="es-ES"/>
        </w:rPr>
        <w:t>Pirelli</w:t>
      </w:r>
      <w:proofErr w:type="spellEnd"/>
    </w:p>
    <w:p w:rsidR="009B0E36" w:rsidRPr="009B0E36" w:rsidRDefault="009B0E36" w:rsidP="009B0E36">
      <w:pPr>
        <w:spacing w:after="0" w:line="360" w:lineRule="auto"/>
        <w:jc w:val="both"/>
        <w:rPr>
          <w:rFonts w:ascii="Arial" w:eastAsia="Times New Roman" w:hAnsi="Arial" w:cs="Arial"/>
          <w:b/>
          <w:color w:val="000000"/>
          <w:sz w:val="24"/>
          <w:szCs w:val="24"/>
          <w:u w:val="single"/>
          <w:lang w:val="es-ES_tradnl" w:eastAsia="es-ES"/>
        </w:rPr>
      </w:pPr>
      <w:r w:rsidRPr="009B0E36">
        <w:rPr>
          <w:rFonts w:ascii="Arial" w:eastAsia="Times New Roman" w:hAnsi="Arial" w:cs="Arial"/>
          <w:b/>
          <w:color w:val="000000"/>
          <w:sz w:val="24"/>
          <w:szCs w:val="24"/>
          <w:u w:val="single"/>
          <w:lang w:val="es-ES_tradnl" w:eastAsia="es-ES"/>
        </w:rPr>
        <w:t>Bibliografía del docente:</w:t>
      </w:r>
    </w:p>
    <w:p w:rsidR="009B0E36" w:rsidRPr="009B0E36" w:rsidRDefault="009B0E36" w:rsidP="009B0E36">
      <w:pPr>
        <w:numPr>
          <w:ilvl w:val="0"/>
          <w:numId w:val="2"/>
        </w:numPr>
        <w:spacing w:before="100" w:beforeAutospacing="1" w:after="100" w:afterAutospacing="1"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BOULLON, Roberto C. (1985) La planificación del espacio turístico. Ed. Trillas. México. El sistema turístico</w:t>
      </w:r>
    </w:p>
    <w:p w:rsidR="009B0E36" w:rsidRPr="009B0E36" w:rsidRDefault="009B0E36" w:rsidP="009B0E36">
      <w:pPr>
        <w:numPr>
          <w:ilvl w:val="0"/>
          <w:numId w:val="2"/>
        </w:numPr>
        <w:spacing w:before="100" w:beforeAutospacing="1" w:after="100" w:afterAutospacing="1"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lastRenderedPageBreak/>
        <w:t>BOULLON, Roberto</w:t>
      </w:r>
      <w:proofErr w:type="gramStart"/>
      <w:r w:rsidRPr="009B0E36">
        <w:rPr>
          <w:rFonts w:ascii="Arial" w:eastAsia="Times New Roman" w:hAnsi="Arial" w:cs="Arial"/>
          <w:color w:val="000000"/>
          <w:sz w:val="24"/>
          <w:szCs w:val="24"/>
          <w:lang w:val="es-ES" w:eastAsia="es-ES"/>
        </w:rPr>
        <w:t>.(</w:t>
      </w:r>
      <w:proofErr w:type="gramEnd"/>
      <w:r w:rsidRPr="009B0E36">
        <w:rPr>
          <w:rFonts w:ascii="Arial" w:eastAsia="Times New Roman" w:hAnsi="Arial" w:cs="Arial"/>
          <w:color w:val="000000"/>
          <w:sz w:val="24"/>
          <w:szCs w:val="24"/>
          <w:lang w:val="es-ES" w:eastAsia="es-ES"/>
        </w:rPr>
        <w:t>2003) Calidad turística en la pequeña y mediana empresa" . Colección Temas de Turismo. Ediciones turísticas. Buenos Aires. Argentina. .</w:t>
      </w:r>
    </w:p>
    <w:p w:rsidR="009B0E36" w:rsidRPr="009B0E36" w:rsidRDefault="009B0E36" w:rsidP="009B0E36">
      <w:pPr>
        <w:numPr>
          <w:ilvl w:val="0"/>
          <w:numId w:val="2"/>
        </w:numPr>
        <w:spacing w:before="100" w:beforeAutospacing="1" w:after="100" w:afterAutospacing="1"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CAPECE, Gustavo R. (1997) Turismo sostenido y sustentable. Una visión </w:t>
      </w:r>
      <w:proofErr w:type="spellStart"/>
      <w:r w:rsidRPr="009B0E36">
        <w:rPr>
          <w:rFonts w:ascii="Arial" w:eastAsia="Times New Roman" w:hAnsi="Arial" w:cs="Arial"/>
          <w:color w:val="000000"/>
          <w:sz w:val="24"/>
          <w:szCs w:val="24"/>
          <w:lang w:val="es-ES" w:eastAsia="es-ES"/>
        </w:rPr>
        <w:t>holistica</w:t>
      </w:r>
      <w:proofErr w:type="spellEnd"/>
      <w:r w:rsidRPr="009B0E36">
        <w:rPr>
          <w:rFonts w:ascii="Arial" w:eastAsia="Times New Roman" w:hAnsi="Arial" w:cs="Arial"/>
          <w:color w:val="000000"/>
          <w:sz w:val="24"/>
          <w:szCs w:val="24"/>
          <w:lang w:val="es-ES" w:eastAsia="es-ES"/>
        </w:rPr>
        <w:t xml:space="preserve">. El Bolsón. Argentina. </w:t>
      </w:r>
      <w:proofErr w:type="spellStart"/>
      <w:r w:rsidRPr="009B0E36">
        <w:rPr>
          <w:rFonts w:ascii="Arial" w:eastAsia="Times New Roman" w:hAnsi="Arial" w:cs="Arial"/>
          <w:color w:val="000000"/>
          <w:sz w:val="24"/>
          <w:szCs w:val="24"/>
          <w:lang w:val="es-ES" w:eastAsia="es-ES"/>
        </w:rPr>
        <w:t>Cap</w:t>
      </w:r>
      <w:proofErr w:type="spellEnd"/>
      <w:r w:rsidRPr="009B0E36">
        <w:rPr>
          <w:rFonts w:ascii="Arial" w:eastAsia="Times New Roman" w:hAnsi="Arial" w:cs="Arial"/>
          <w:color w:val="000000"/>
          <w:sz w:val="24"/>
          <w:szCs w:val="24"/>
          <w:lang w:val="es-ES" w:eastAsia="es-ES"/>
        </w:rPr>
        <w:t xml:space="preserve"> 5 Parte II. 65-71</w:t>
      </w:r>
    </w:p>
    <w:p w:rsidR="009B0E36" w:rsidRPr="009B0E36" w:rsidRDefault="009B0E36" w:rsidP="009B0E36">
      <w:pPr>
        <w:numPr>
          <w:ilvl w:val="0"/>
          <w:numId w:val="2"/>
        </w:numPr>
        <w:spacing w:before="100" w:beforeAutospacing="1" w:after="100" w:afterAutospacing="1"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Carta europea del turismo sostenible en los espacios protegidos. (2002) Trad. </w:t>
      </w:r>
      <w:proofErr w:type="spellStart"/>
      <w:r w:rsidRPr="009B0E36">
        <w:rPr>
          <w:rFonts w:ascii="Arial" w:eastAsia="Times New Roman" w:hAnsi="Arial" w:cs="Arial"/>
          <w:color w:val="000000"/>
          <w:sz w:val="24"/>
          <w:szCs w:val="24"/>
          <w:lang w:val="es-ES" w:eastAsia="es-ES"/>
        </w:rPr>
        <w:t>Departament</w:t>
      </w:r>
      <w:proofErr w:type="spellEnd"/>
      <w:r w:rsidRPr="009B0E36">
        <w:rPr>
          <w:rFonts w:ascii="Arial" w:eastAsia="Times New Roman" w:hAnsi="Arial" w:cs="Arial"/>
          <w:color w:val="000000"/>
          <w:sz w:val="24"/>
          <w:szCs w:val="24"/>
          <w:lang w:val="es-ES" w:eastAsia="es-ES"/>
        </w:rPr>
        <w:t xml:space="preserve">. De </w:t>
      </w:r>
      <w:proofErr w:type="spellStart"/>
      <w:r w:rsidRPr="009B0E36">
        <w:rPr>
          <w:rFonts w:ascii="Arial" w:eastAsia="Times New Roman" w:hAnsi="Arial" w:cs="Arial"/>
          <w:color w:val="000000"/>
          <w:sz w:val="24"/>
          <w:szCs w:val="24"/>
          <w:lang w:val="es-ES" w:eastAsia="es-ES"/>
        </w:rPr>
        <w:t>Medi</w:t>
      </w:r>
      <w:proofErr w:type="spellEnd"/>
      <w:r w:rsidRPr="009B0E36">
        <w:rPr>
          <w:rFonts w:ascii="Arial" w:eastAsia="Times New Roman" w:hAnsi="Arial" w:cs="Arial"/>
          <w:color w:val="000000"/>
          <w:sz w:val="24"/>
          <w:szCs w:val="24"/>
          <w:lang w:val="es-ES" w:eastAsia="es-ES"/>
        </w:rPr>
        <w:t xml:space="preserve"> </w:t>
      </w:r>
      <w:proofErr w:type="spellStart"/>
      <w:r w:rsidRPr="009B0E36">
        <w:rPr>
          <w:rFonts w:ascii="Arial" w:eastAsia="Times New Roman" w:hAnsi="Arial" w:cs="Arial"/>
          <w:color w:val="000000"/>
          <w:sz w:val="24"/>
          <w:szCs w:val="24"/>
          <w:lang w:val="es-ES" w:eastAsia="es-ES"/>
        </w:rPr>
        <w:t>Ambient</w:t>
      </w:r>
      <w:proofErr w:type="spellEnd"/>
      <w:r w:rsidRPr="009B0E36">
        <w:rPr>
          <w:rFonts w:ascii="Arial" w:eastAsia="Times New Roman" w:hAnsi="Arial" w:cs="Arial"/>
          <w:color w:val="000000"/>
          <w:sz w:val="24"/>
          <w:szCs w:val="24"/>
          <w:lang w:val="es-ES" w:eastAsia="es-ES"/>
        </w:rPr>
        <w:t xml:space="preserve"> Generalitat de Catalunya</w:t>
      </w:r>
    </w:p>
    <w:p w:rsidR="009B0E36" w:rsidRPr="009B0E36" w:rsidRDefault="009B0E36" w:rsidP="009B0E36">
      <w:pPr>
        <w:numPr>
          <w:ilvl w:val="0"/>
          <w:numId w:val="2"/>
        </w:numPr>
        <w:spacing w:before="100" w:beforeAutospacing="1" w:after="100" w:afterAutospacing="1"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CASASOLA, Luis. (1990) Turismo y ambiente. Ed. Trillas. Turismo. México. Parte II </w:t>
      </w:r>
      <w:proofErr w:type="spellStart"/>
      <w:r w:rsidRPr="009B0E36">
        <w:rPr>
          <w:rFonts w:ascii="Arial" w:eastAsia="Times New Roman" w:hAnsi="Arial" w:cs="Arial"/>
          <w:color w:val="000000"/>
          <w:sz w:val="24"/>
          <w:szCs w:val="24"/>
          <w:lang w:val="es-ES" w:eastAsia="es-ES"/>
        </w:rPr>
        <w:t>cap</w:t>
      </w:r>
      <w:proofErr w:type="spellEnd"/>
      <w:r w:rsidRPr="009B0E36">
        <w:rPr>
          <w:rFonts w:ascii="Arial" w:eastAsia="Times New Roman" w:hAnsi="Arial" w:cs="Arial"/>
          <w:color w:val="000000"/>
          <w:sz w:val="24"/>
          <w:szCs w:val="24"/>
          <w:lang w:val="es-ES" w:eastAsia="es-ES"/>
        </w:rPr>
        <w:t xml:space="preserve"> 4-5-6</w:t>
      </w:r>
    </w:p>
    <w:p w:rsidR="009B0E36" w:rsidRPr="009B0E36" w:rsidRDefault="009B0E36" w:rsidP="009B0E36">
      <w:pPr>
        <w:numPr>
          <w:ilvl w:val="0"/>
          <w:numId w:val="2"/>
        </w:numPr>
        <w:spacing w:before="100" w:beforeAutospacing="1" w:after="100" w:afterAutospacing="1"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 xml:space="preserve">Clase teóricas prácticas de Recursos Naturales 1. </w:t>
      </w:r>
      <w:proofErr w:type="spellStart"/>
      <w:r w:rsidRPr="009B0E36">
        <w:rPr>
          <w:rFonts w:ascii="Arial" w:eastAsia="Times New Roman" w:hAnsi="Arial" w:cs="Arial"/>
          <w:color w:val="000000"/>
          <w:sz w:val="24"/>
          <w:szCs w:val="24"/>
          <w:lang w:val="es-ES" w:eastAsia="es-ES"/>
        </w:rPr>
        <w:t>Unicen</w:t>
      </w:r>
      <w:proofErr w:type="spellEnd"/>
      <w:r w:rsidRPr="009B0E36">
        <w:rPr>
          <w:rFonts w:ascii="Arial" w:eastAsia="Times New Roman" w:hAnsi="Arial" w:cs="Arial"/>
          <w:color w:val="000000"/>
          <w:sz w:val="24"/>
          <w:szCs w:val="24"/>
          <w:lang w:val="es-ES" w:eastAsia="es-ES"/>
        </w:rPr>
        <w:t>. Lic. A Distancia en Turismo Sustentable.</w:t>
      </w:r>
    </w:p>
    <w:p w:rsidR="009B0E36" w:rsidRPr="009B0E36" w:rsidRDefault="009B0E36" w:rsidP="009B0E36">
      <w:pPr>
        <w:numPr>
          <w:ilvl w:val="0"/>
          <w:numId w:val="2"/>
        </w:numPr>
        <w:spacing w:before="100" w:beforeAutospacing="1" w:after="100" w:afterAutospacing="1"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CHAVEZ DAGOSTINO; Rosa María, ANDRADE ROMO E, (CEDESTUR) (2001) Responsabilidad compartida de los impactos negativos del turismo masivo. Ponencia presentada en el I Congreso Virtual internacional de cultura y turismo</w:t>
      </w:r>
    </w:p>
    <w:p w:rsidR="009B0E36" w:rsidRPr="009B0E36" w:rsidRDefault="009B0E36" w:rsidP="009B0E36">
      <w:pPr>
        <w:numPr>
          <w:ilvl w:val="0"/>
          <w:numId w:val="2"/>
        </w:numPr>
        <w:spacing w:before="100" w:beforeAutospacing="1" w:after="100" w:afterAutospacing="1"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DE la MUELA: (1998) "Elaboración y seguimiento de los indicadores de calidad en el municipio turístico" en la Gestión de la calidad en un Municipio turístico. Ponencias del IV seminario del Foro permanente Turismo y Municipio Pág. 115-122.</w:t>
      </w:r>
    </w:p>
    <w:p w:rsidR="009B0E36" w:rsidRPr="009B0E36" w:rsidRDefault="009B0E36" w:rsidP="009B0E36">
      <w:pPr>
        <w:numPr>
          <w:ilvl w:val="0"/>
          <w:numId w:val="2"/>
        </w:numPr>
        <w:spacing w:before="100" w:beforeAutospacing="1" w:after="100" w:afterAutospacing="1"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ESTEVE, P (1998) "Fórmulas para la gestión de la calidad de un municipio turístico" en la Gestión de la calidad en un Municipio turístico. Ponencias del IV seminario del Foro permanente Turismo y Municipio. Pág. 123-127.</w:t>
      </w:r>
    </w:p>
    <w:p w:rsidR="009B0E36" w:rsidRPr="009B0E36" w:rsidRDefault="009B0E36" w:rsidP="009B0E36">
      <w:pPr>
        <w:numPr>
          <w:ilvl w:val="0"/>
          <w:numId w:val="2"/>
        </w:numPr>
        <w:spacing w:before="100" w:beforeAutospacing="1" w:after="100" w:afterAutospacing="1" w:line="360" w:lineRule="auto"/>
        <w:jc w:val="both"/>
        <w:rPr>
          <w:rFonts w:ascii="Arial" w:eastAsia="Times New Roman" w:hAnsi="Arial" w:cs="Arial"/>
          <w:color w:val="000000"/>
          <w:sz w:val="24"/>
          <w:szCs w:val="24"/>
          <w:lang w:val="es-ES" w:eastAsia="es-ES"/>
        </w:rPr>
      </w:pPr>
      <w:r w:rsidRPr="009B0E36">
        <w:rPr>
          <w:rFonts w:ascii="Arial" w:eastAsia="Times New Roman" w:hAnsi="Arial" w:cs="Arial"/>
          <w:color w:val="000000"/>
          <w:sz w:val="24"/>
          <w:szCs w:val="24"/>
          <w:lang w:val="es-ES" w:eastAsia="es-ES"/>
        </w:rPr>
        <w:t>MANCUSI, Diego (2001) Gestión ambiental para hoteles sustentables Gerencia Ambiental N° 77 | Año 8 | Agosto</w:t>
      </w:r>
    </w:p>
    <w:p w:rsidR="009946A8" w:rsidRDefault="009B0E36" w:rsidP="009B0E36">
      <w:r w:rsidRPr="009B0E36">
        <w:rPr>
          <w:rFonts w:ascii="Arial" w:eastAsia="Times New Roman" w:hAnsi="Arial" w:cs="Arial"/>
          <w:color w:val="000000"/>
          <w:sz w:val="24"/>
          <w:szCs w:val="24"/>
          <w:lang w:val="fr-FR" w:eastAsia="es-ES"/>
        </w:rPr>
        <w:t xml:space="preserve">MARCHENA GOMEZ, Manuel; et al. </w:t>
      </w:r>
      <w:r w:rsidRPr="009B0E36">
        <w:rPr>
          <w:rFonts w:ascii="Arial" w:eastAsia="Times New Roman" w:hAnsi="Arial" w:cs="Arial"/>
          <w:color w:val="000000"/>
          <w:sz w:val="24"/>
          <w:szCs w:val="24"/>
          <w:lang w:val="es-ES" w:eastAsia="es-ES"/>
        </w:rPr>
        <w:t>(1999) Turismo sostenible y Gestión Municipal. Agenda para Planificadores Locales. Edición para América Latina y El Caribe. OMT. Publicación de turismo y medioambiente. Madrid. España. Pág. 13-29</w:t>
      </w:r>
    </w:p>
    <w:sectPr w:rsidR="009946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02704"/>
    <w:multiLevelType w:val="hybridMultilevel"/>
    <w:tmpl w:val="42900D0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9275483"/>
    <w:multiLevelType w:val="hybridMultilevel"/>
    <w:tmpl w:val="ADB44C26"/>
    <w:lvl w:ilvl="0" w:tplc="5B74E0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9129FD"/>
    <w:multiLevelType w:val="hybridMultilevel"/>
    <w:tmpl w:val="398AC2A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36"/>
    <w:rsid w:val="009B0E36"/>
    <w:rsid w:val="009B430F"/>
    <w:rsid w:val="00C1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53F15-8E68-4F16-BAD5-434D53B4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2180</Words>
  <Characters>12426</Characters>
  <Application>Microsoft Office Word</Application>
  <DocSecurity>0</DocSecurity>
  <Lines>103</Lines>
  <Paragraphs>29</Paragraphs>
  <ScaleCrop>false</ScaleCrop>
  <Company/>
  <LinksUpToDate>false</LinksUpToDate>
  <CharactersWithSpaces>14577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saMpA</dc:creator>
  <cp:keywords/>
  <dc:description/>
  <cp:lastModifiedBy>saMpA</cp:lastModifiedBy>
  <cp:revision>1</cp:revision>
  <dcterms:created xsi:type="dcterms:W3CDTF">2023-04-17T15:30:00Z</dcterms:created>
  <dcterms:modified xsi:type="dcterms:W3CDTF">2023-04-17T15:37:00Z</dcterms:modified>
</cp:coreProperties>
</file>